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44" w:rsidRPr="008F6844" w:rsidRDefault="008F6844" w:rsidP="008F6844">
      <w:pPr>
        <w:jc w:val="left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：</w:t>
      </w:r>
      <w:bookmarkStart w:id="0" w:name="_GoBack"/>
      <w:bookmarkEnd w:id="0"/>
    </w:p>
    <w:p w:rsidR="00D10496" w:rsidRDefault="00D10496" w:rsidP="001C771A">
      <w:pPr>
        <w:jc w:val="center"/>
        <w:rPr>
          <w:b/>
          <w:sz w:val="36"/>
        </w:rPr>
      </w:pPr>
      <w:r w:rsidRPr="00A35E4A">
        <w:rPr>
          <w:rFonts w:hint="eastAsia"/>
          <w:b/>
          <w:sz w:val="36"/>
        </w:rPr>
        <w:t>大学生</w:t>
      </w:r>
      <w:proofErr w:type="gramStart"/>
      <w:r w:rsidRPr="00A35E4A">
        <w:rPr>
          <w:rFonts w:hint="eastAsia"/>
          <w:b/>
          <w:sz w:val="36"/>
        </w:rPr>
        <w:t>医</w:t>
      </w:r>
      <w:proofErr w:type="gramEnd"/>
      <w:r w:rsidRPr="00A35E4A">
        <w:rPr>
          <w:rFonts w:hint="eastAsia"/>
          <w:b/>
          <w:sz w:val="36"/>
        </w:rPr>
        <w:t>保网上缴费指南</w:t>
      </w:r>
    </w:p>
    <w:p w:rsidR="0031669C" w:rsidRPr="00A35E4A" w:rsidRDefault="0031669C" w:rsidP="001C771A">
      <w:pPr>
        <w:jc w:val="center"/>
        <w:rPr>
          <w:b/>
          <w:sz w:val="36"/>
        </w:rPr>
      </w:pPr>
    </w:p>
    <w:p w:rsidR="00D10496" w:rsidRPr="00B80375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t>第一步：从交大主页进入校内信息门户</w:t>
      </w:r>
    </w:p>
    <w:p w:rsidR="00D10496" w:rsidRDefault="00E83B03" w:rsidP="001C771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177pt;visibility:visible">
            <v:imagedata r:id="rId7" o:title=""/>
          </v:shape>
        </w:pict>
      </w:r>
    </w:p>
    <w:p w:rsidR="00D10496" w:rsidRDefault="00D10496" w:rsidP="001C771A"/>
    <w:p w:rsidR="00D10496" w:rsidRDefault="00D10496" w:rsidP="001C771A"/>
    <w:p w:rsidR="00D10496" w:rsidRDefault="00D10496" w:rsidP="001C771A"/>
    <w:p w:rsidR="00D10496" w:rsidRDefault="00D10496" w:rsidP="001C771A"/>
    <w:p w:rsidR="00D10496" w:rsidRDefault="00D10496" w:rsidP="001C771A"/>
    <w:p w:rsidR="00D10496" w:rsidRPr="00B80375" w:rsidRDefault="00D10496" w:rsidP="001C771A">
      <w:pPr>
        <w:rPr>
          <w:b/>
        </w:rPr>
      </w:pPr>
      <w:r w:rsidRPr="00B80375">
        <w:rPr>
          <w:rFonts w:hint="eastAsia"/>
          <w:b/>
          <w:sz w:val="24"/>
        </w:rPr>
        <w:t>第二步：在校内信息门户中选择生活服务</w:t>
      </w:r>
    </w:p>
    <w:p w:rsidR="00D10496" w:rsidRDefault="008F6844" w:rsidP="001C771A">
      <w:r>
        <w:rPr>
          <w:noProof/>
        </w:rPr>
        <w:pict>
          <v:shape id="图片 2" o:spid="_x0000_i1026" type="#_x0000_t75" style="width:411.75pt;height:195.75pt;visibility:visible">
            <v:imagedata r:id="rId8" o:title=""/>
          </v:shape>
        </w:pict>
      </w:r>
    </w:p>
    <w:p w:rsidR="00D10496" w:rsidRPr="00B80375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t>第三步：在</w:t>
      </w:r>
      <w:proofErr w:type="gramStart"/>
      <w:r w:rsidRPr="00B80375">
        <w:rPr>
          <w:rFonts w:hint="eastAsia"/>
          <w:b/>
          <w:sz w:val="24"/>
        </w:rPr>
        <w:t>一</w:t>
      </w:r>
      <w:proofErr w:type="gramEnd"/>
      <w:r w:rsidRPr="00B80375">
        <w:rPr>
          <w:rFonts w:hint="eastAsia"/>
          <w:b/>
          <w:sz w:val="24"/>
        </w:rPr>
        <w:t>卡通网上自助服务平台中，按照下图操作</w:t>
      </w:r>
    </w:p>
    <w:p w:rsidR="00D10496" w:rsidRDefault="008F6844" w:rsidP="001C771A">
      <w:r>
        <w:rPr>
          <w:noProof/>
        </w:rPr>
        <w:lastRenderedPageBreak/>
        <w:pict>
          <v:shape id="图片 3" o:spid="_x0000_i1027" type="#_x0000_t75" style="width:407.25pt;height:273.75pt;visibility:visible">
            <v:imagedata r:id="rId9" o:title=""/>
          </v:shape>
        </w:pict>
      </w:r>
    </w:p>
    <w:p w:rsidR="00D10496" w:rsidRPr="00B80375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t>第四步：查看预留信息，防止钓鱼网站</w:t>
      </w:r>
    </w:p>
    <w:p w:rsidR="00D10496" w:rsidRDefault="00E83B03" w:rsidP="001C771A">
      <w:r>
        <w:rPr>
          <w:noProof/>
        </w:rPr>
        <w:pict>
          <v:shape id="图片 5" o:spid="_x0000_i1028" type="#_x0000_t75" style="width:369.75pt;height:179.25pt;visibility:visible">
            <v:imagedata r:id="rId10" o:title=""/>
          </v:shape>
        </w:pict>
      </w:r>
    </w:p>
    <w:p w:rsidR="00D10496" w:rsidRPr="00B80375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t>第五步：选择支付方式</w:t>
      </w:r>
    </w:p>
    <w:p w:rsidR="00D10496" w:rsidRDefault="008F6844" w:rsidP="001C771A">
      <w:r>
        <w:rPr>
          <w:noProof/>
        </w:rPr>
        <w:pict>
          <v:shape id="图片 6" o:spid="_x0000_i1029" type="#_x0000_t75" style="width:413.25pt;height:184.5pt;visibility:visible">
            <v:imagedata r:id="rId11" o:title=""/>
          </v:shape>
        </w:pict>
      </w:r>
    </w:p>
    <w:p w:rsidR="00D10496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lastRenderedPageBreak/>
        <w:t>第六步：支付完毕，跳转支付成功页面</w:t>
      </w:r>
    </w:p>
    <w:p w:rsidR="00D10496" w:rsidRPr="00711771" w:rsidRDefault="00E83B03" w:rsidP="001C771A">
      <w:pPr>
        <w:rPr>
          <w:b/>
          <w:sz w:val="24"/>
        </w:rPr>
      </w:pPr>
      <w:r>
        <w:rPr>
          <w:b/>
          <w:noProof/>
          <w:sz w:val="24"/>
        </w:rPr>
        <w:pict>
          <v:shape id="图片 4" o:spid="_x0000_i1030" type="#_x0000_t75" style="width:351.75pt;height:204.75pt;visibility:visible">
            <v:imagedata r:id="rId12" o:title=""/>
          </v:shape>
        </w:pict>
      </w:r>
    </w:p>
    <w:p w:rsidR="00D10496" w:rsidRDefault="00D10496" w:rsidP="001C771A"/>
    <w:p w:rsidR="00D10496" w:rsidRPr="00B80375" w:rsidRDefault="00D10496" w:rsidP="001C771A">
      <w:pPr>
        <w:rPr>
          <w:b/>
          <w:sz w:val="24"/>
        </w:rPr>
      </w:pPr>
      <w:r w:rsidRPr="00B80375">
        <w:rPr>
          <w:rFonts w:hint="eastAsia"/>
          <w:b/>
          <w:sz w:val="24"/>
        </w:rPr>
        <w:t>第七步：查询交易流水</w:t>
      </w:r>
    </w:p>
    <w:p w:rsidR="00D10496" w:rsidRDefault="008F6844" w:rsidP="001C771A">
      <w:r>
        <w:rPr>
          <w:noProof/>
        </w:rPr>
        <w:pict>
          <v:shape id="图片 7" o:spid="_x0000_i1031" type="#_x0000_t75" style="width:411.75pt;height:384pt;visibility:visible">
            <v:imagedata r:id="rId13" o:title=""/>
          </v:shape>
        </w:pict>
      </w:r>
    </w:p>
    <w:p w:rsidR="00D10496" w:rsidRDefault="00D10496" w:rsidP="001C771A"/>
    <w:p w:rsidR="00D10496" w:rsidRPr="00BA323F" w:rsidRDefault="00D10496" w:rsidP="001C771A"/>
    <w:sectPr w:rsidR="00D10496" w:rsidRPr="00BA323F" w:rsidSect="00E31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03" w:rsidRDefault="00E83B03" w:rsidP="0031669C">
      <w:r>
        <w:separator/>
      </w:r>
    </w:p>
  </w:endnote>
  <w:endnote w:type="continuationSeparator" w:id="0">
    <w:p w:rsidR="00E83B03" w:rsidRDefault="00E83B03" w:rsidP="003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03" w:rsidRDefault="00E83B03" w:rsidP="0031669C">
      <w:r>
        <w:separator/>
      </w:r>
    </w:p>
  </w:footnote>
  <w:footnote w:type="continuationSeparator" w:id="0">
    <w:p w:rsidR="00E83B03" w:rsidRDefault="00E83B03" w:rsidP="0031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71A"/>
    <w:rsid w:val="001C771A"/>
    <w:rsid w:val="002638D7"/>
    <w:rsid w:val="0031669C"/>
    <w:rsid w:val="00442207"/>
    <w:rsid w:val="00711771"/>
    <w:rsid w:val="008F6844"/>
    <w:rsid w:val="00A35E4A"/>
    <w:rsid w:val="00A95645"/>
    <w:rsid w:val="00B80375"/>
    <w:rsid w:val="00BA323F"/>
    <w:rsid w:val="00C24C19"/>
    <w:rsid w:val="00D10496"/>
    <w:rsid w:val="00DB7A00"/>
    <w:rsid w:val="00DC7206"/>
    <w:rsid w:val="00E316C8"/>
    <w:rsid w:val="00E83B03"/>
    <w:rsid w:val="00F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C771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C771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1669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316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大学生医保网上缴费指南</dc:title>
  <dc:subject/>
  <dc:creator>zhangning</dc:creator>
  <cp:keywords/>
  <dc:description/>
  <cp:lastModifiedBy>hospital</cp:lastModifiedBy>
  <cp:revision>4</cp:revision>
  <cp:lastPrinted>2014-06-03T01:38:00Z</cp:lastPrinted>
  <dcterms:created xsi:type="dcterms:W3CDTF">2014-06-05T00:37:00Z</dcterms:created>
  <dcterms:modified xsi:type="dcterms:W3CDTF">2014-06-10T02:43:00Z</dcterms:modified>
</cp:coreProperties>
</file>